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6F2EEC" w:rsidRPr="00BF7639" w:rsidRDefault="006F2EEC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BF7639" w:rsidRPr="006F2EEC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 D’INSCRIPCIÓ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P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L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S RELACIONS EXTERIORS DE </w:t>
      </w:r>
      <w:r w:rsidR="000F666F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LA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X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INA: </w:t>
      </w:r>
    </w:p>
    <w:p w:rsid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NO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U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S RE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P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ES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I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INESTABILI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A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FINANCERA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DE2167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desem</w:t>
      </w:r>
      <w:r w:rsidR="006F2EEC" w:rsidRPr="006F2EEC">
        <w:rPr>
          <w:rFonts w:asciiTheme="majorHAnsi" w:hAnsiTheme="majorHAnsi"/>
        </w:rPr>
        <w:t>bre de 201</w:t>
      </w:r>
      <w:r>
        <w:rPr>
          <w:rFonts w:asciiTheme="majorHAnsi" w:hAnsiTheme="majorHAnsi"/>
        </w:rPr>
        <w:t>5</w:t>
      </w:r>
      <w:r w:rsidR="006F2EEC" w:rsidRPr="006F2EEC">
        <w:rPr>
          <w:rFonts w:asciiTheme="majorHAnsi" w:hAnsiTheme="majorHAnsi"/>
        </w:rPr>
        <w:t xml:space="preserve"> (1</w:t>
      </w:r>
      <w:r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>:00 a 1</w:t>
      </w:r>
      <w:r>
        <w:rPr>
          <w:rFonts w:asciiTheme="majorHAnsi" w:hAnsiTheme="majorHAnsi"/>
        </w:rPr>
        <w:t>8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>0 h.)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Cognoms i nom: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3C5ADF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Telèfon</w:t>
            </w:r>
            <w:r w:rsidR="003C5ADF" w:rsidRPr="006F2EEC">
              <w:rPr>
                <w:rFonts w:ascii="Calibri" w:eastAsia="Times New Roman" w:hAnsi="Calibri"/>
                <w:sz w:val="18"/>
                <w:szCs w:val="18"/>
              </w:rPr>
              <w:t>s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DNI/passaport: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Correu electrònic: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ació acadèmica: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Institució a la que pertany: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3C5ADF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¿Per què li interessa realitzar el </w:t>
            </w:r>
            <w:r w:rsidR="003C5ADF" w:rsidRPr="006F2EEC">
              <w:rPr>
                <w:rFonts w:ascii="Calibri" w:hAnsi="Calibri"/>
                <w:sz w:val="18"/>
                <w:szCs w:val="18"/>
              </w:rPr>
              <w:t>seminari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?: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        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No desitjo que les meves dades siguin compartides amb els meus companys del curs</w:t>
            </w:r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¿Com ens ha  conegut?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  <w:r w:rsidRPr="006F2EEC">
              <w:rPr>
                <w:rFonts w:ascii="Calibri" w:hAnsi="Calibri"/>
                <w:sz w:val="18"/>
                <w:szCs w:val="18"/>
              </w:rPr>
              <w:t xml:space="preserve"> Correu electrònic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Universitat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Recomanació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03CBA">
              <w:rPr>
                <w:rFonts w:ascii="Calibri" w:hAnsi="Calibri"/>
                <w:sz w:val="18"/>
                <w:szCs w:val="18"/>
              </w:rPr>
            </w:r>
            <w:r w:rsidR="00C03C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Altres (especifiqueu-ho)__________________________________________________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Gratuït</w:t>
      </w:r>
      <w:r w:rsidR="000F666F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6F2EEC">
        <w:rPr>
          <w:rFonts w:asciiTheme="majorHAnsi" w:hAnsiTheme="majorHAnsi"/>
          <w:b/>
          <w:color w:val="1F497D"/>
        </w:rPr>
        <w:t>ce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Limitades</w:t>
      </w:r>
      <w:r w:rsidRPr="006F2EEC">
        <w:rPr>
          <w:rFonts w:asciiTheme="majorHAnsi" w:hAnsiTheme="majorHAnsi"/>
        </w:rPr>
        <w:t xml:space="preserve"> (p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re</w:t>
      </w:r>
      <w:r w:rsidRPr="006F2EEC">
        <w:rPr>
          <w:rFonts w:asciiTheme="majorHAnsi" w:hAnsiTheme="majorHAnsi"/>
        </w:rPr>
        <w:t xml:space="preserve"> d</w:t>
      </w:r>
      <w:r w:rsidR="006F2EEC">
        <w:rPr>
          <w:rFonts w:asciiTheme="majorHAnsi" w:hAnsiTheme="majorHAnsi"/>
        </w:rPr>
        <w:t>’</w:t>
      </w:r>
      <w:r w:rsidRPr="006F2EEC">
        <w:rPr>
          <w:rFonts w:asciiTheme="majorHAnsi" w:hAnsiTheme="majorHAnsi"/>
        </w:rPr>
        <w:t>inscripció)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6F2EEC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Dat</w:t>
      </w:r>
      <w:r w:rsidR="003C5ADF" w:rsidRPr="006F2EEC">
        <w:rPr>
          <w:rFonts w:asciiTheme="majorHAnsi" w:hAnsiTheme="majorHAnsi"/>
          <w:b/>
          <w:color w:val="1F497D"/>
        </w:rPr>
        <w:t>a límit d</w:t>
      </w:r>
      <w:r>
        <w:rPr>
          <w:rFonts w:asciiTheme="majorHAnsi" w:hAnsiTheme="majorHAnsi"/>
          <w:b/>
          <w:color w:val="1F497D"/>
        </w:rPr>
        <w:t>’</w:t>
      </w:r>
      <w:r w:rsidR="003C5ADF" w:rsidRPr="006F2EEC">
        <w:rPr>
          <w:rFonts w:asciiTheme="majorHAnsi" w:hAnsiTheme="majorHAnsi"/>
          <w:b/>
          <w:color w:val="1F497D"/>
        </w:rPr>
        <w:t>inscripció:</w:t>
      </w:r>
      <w:r w:rsidR="003C5ADF" w:rsidRPr="006F2EEC">
        <w:rPr>
          <w:rFonts w:asciiTheme="majorHAnsi" w:hAnsiTheme="majorHAnsi"/>
          <w:b/>
        </w:rPr>
        <w:t xml:space="preserve"> </w:t>
      </w:r>
      <w:r w:rsidR="00CD054E" w:rsidRPr="00CD054E">
        <w:rPr>
          <w:rFonts w:asciiTheme="majorHAnsi" w:hAnsiTheme="majorHAnsi"/>
        </w:rPr>
        <w:t>30</w:t>
      </w:r>
      <w:r w:rsidR="00CD054E">
        <w:rPr>
          <w:rFonts w:asciiTheme="majorHAnsi" w:hAnsiTheme="majorHAnsi"/>
          <w:b/>
        </w:rPr>
        <w:t xml:space="preserve">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575AE8">
        <w:rPr>
          <w:rFonts w:asciiTheme="majorHAnsi" w:hAnsiTheme="majorHAnsi"/>
        </w:rPr>
        <w:t>novem</w:t>
      </w:r>
      <w:r w:rsidR="00CD054E">
        <w:rPr>
          <w:rFonts w:asciiTheme="majorHAnsi" w:hAnsiTheme="majorHAnsi"/>
        </w:rPr>
        <w:t>bre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Pr="006F2EEC">
        <w:rPr>
          <w:rFonts w:asciiTheme="majorHAnsi" w:hAnsiTheme="majorHAnsi"/>
          <w:b/>
          <w:color w:val="1F497D"/>
        </w:rPr>
        <w:t>L</w:t>
      </w:r>
      <w:r w:rsidR="006F2EEC">
        <w:rPr>
          <w:rFonts w:asciiTheme="majorHAnsi" w:hAnsiTheme="majorHAnsi"/>
          <w:b/>
          <w:color w:val="1F497D"/>
        </w:rPr>
        <w:t>loc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>activi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>Palau Macaya, Passeig de Sant Joan,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Procediment d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 xml:space="preserve">inscripció: </w:t>
      </w:r>
    </w:p>
    <w:p w:rsidR="003C5ADF" w:rsidRPr="006F2EEC" w:rsidRDefault="006F2EEC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Ompli</w:t>
      </w:r>
      <w:r w:rsidR="003C5ADF" w:rsidRPr="006F2EEC">
        <w:rPr>
          <w:rFonts w:asciiTheme="majorHAnsi" w:hAnsiTheme="majorHAnsi"/>
        </w:rPr>
        <w:t>r de</w:t>
      </w:r>
      <w:r>
        <w:rPr>
          <w:rFonts w:asciiTheme="majorHAnsi" w:hAnsiTheme="majorHAnsi"/>
        </w:rPr>
        <w:t>gu</w:t>
      </w:r>
      <w:r w:rsidR="003C5ADF" w:rsidRPr="006F2EEC">
        <w:rPr>
          <w:rFonts w:asciiTheme="majorHAnsi" w:hAnsiTheme="majorHAnsi"/>
        </w:rPr>
        <w:t xml:space="preserve">dament </w:t>
      </w:r>
      <w:r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>
        <w:rPr>
          <w:rFonts w:asciiTheme="majorHAnsi" w:hAnsiTheme="majorHAnsi"/>
        </w:rPr>
        <w:t>full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’</w:t>
      </w:r>
      <w:r w:rsidR="003C5ADF" w:rsidRPr="006F2EEC">
        <w:rPr>
          <w:rFonts w:asciiTheme="majorHAnsi" w:hAnsiTheme="majorHAnsi"/>
        </w:rPr>
        <w:t xml:space="preserve">inscripció </w:t>
      </w:r>
      <w:r>
        <w:rPr>
          <w:rFonts w:asciiTheme="majorHAnsi" w:hAnsiTheme="majorHAnsi"/>
        </w:rPr>
        <w:t>i</w:t>
      </w:r>
      <w:r w:rsidR="003C5ADF" w:rsidRPr="006F2EEC">
        <w:rPr>
          <w:rFonts w:asciiTheme="majorHAnsi" w:hAnsiTheme="majorHAnsi"/>
        </w:rPr>
        <w:t xml:space="preserve"> enviar</w:t>
      </w:r>
      <w:r>
        <w:rPr>
          <w:rFonts w:asciiTheme="majorHAnsi" w:hAnsiTheme="majorHAnsi"/>
        </w:rPr>
        <w:t>-</w:t>
      </w:r>
      <w:r w:rsidR="000F666F">
        <w:rPr>
          <w:rFonts w:asciiTheme="majorHAnsi" w:hAnsiTheme="majorHAnsi"/>
        </w:rPr>
        <w:t>ho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per correu electrònic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8" w:history="1">
        <w:r w:rsidR="003C5ADF" w:rsidRPr="006F2EEC">
          <w:rPr>
            <w:rStyle w:val="Hyperlink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</w:rPr>
        <w:t>El/la alumn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/</w:t>
      </w:r>
      <w:r w:rsidR="006F2EEC">
        <w:rPr>
          <w:rFonts w:asciiTheme="majorHAnsi" w:hAnsiTheme="majorHAnsi"/>
        </w:rPr>
        <w:t>a</w:t>
      </w:r>
      <w:r w:rsidRPr="006F2EEC">
        <w:rPr>
          <w:rFonts w:asciiTheme="majorHAnsi" w:hAnsiTheme="majorHAnsi"/>
        </w:rPr>
        <w:t xml:space="preserve"> rebr</w:t>
      </w:r>
      <w:r w:rsidR="006F2EEC">
        <w:rPr>
          <w:rFonts w:asciiTheme="majorHAnsi" w:hAnsiTheme="majorHAnsi"/>
        </w:rPr>
        <w:t>à</w:t>
      </w:r>
      <w:r w:rsidRPr="006F2EEC">
        <w:rPr>
          <w:rFonts w:asciiTheme="majorHAnsi" w:hAnsiTheme="majorHAnsi"/>
        </w:rPr>
        <w:t xml:space="preserve"> un corre</w:t>
      </w:r>
      <w:r w:rsidR="006F2EEC">
        <w:rPr>
          <w:rFonts w:asciiTheme="majorHAnsi" w:hAnsiTheme="majorHAnsi"/>
        </w:rPr>
        <w:t>u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electrònic</w:t>
      </w:r>
      <w:r w:rsidRPr="006F2EEC">
        <w:rPr>
          <w:rFonts w:asciiTheme="majorHAnsi" w:hAnsiTheme="majorHAnsi"/>
        </w:rPr>
        <w:t xml:space="preserve"> de confirmació de pla</w:t>
      </w:r>
      <w:r w:rsidR="006F2EEC">
        <w:rPr>
          <w:rFonts w:asciiTheme="majorHAnsi" w:hAnsiTheme="majorHAnsi"/>
        </w:rPr>
        <w:t>ç</w:t>
      </w:r>
      <w:r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9" w:history="1">
        <w:r w:rsidRPr="006F2EEC">
          <w:rPr>
            <w:rStyle w:val="Hyperlink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compliment de la Llei Orgànica 15/1999, de 13 de desembre, de Protecció de Dades de Caràcter Personal, t’informem que les dades de caràcter personal que ens facilitis seran recollides en un fitxer propietat de Fundació "la Caixa" i en un fitxer del Centre d’Estudis Internacionals. Les teves dades s’obtenen per a gestionar el servei o la informació que ens sol·licites amb el present formulari, i per a remetre’t informació sobre altres activitats i programes que ofereix Fundació "la Caixa" i la Fundació privada Centre d’Estudis Internacionals. En cas de no estar interessat en rebre informació sobre altres activitats i programes, pots marcar la següent casella: </w:t>
      </w:r>
      <w:bookmarkStart w:id="11" w:name="_GoBack"/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C03CBA">
        <w:rPr>
          <w:rFonts w:ascii="Calibri" w:hAnsi="Calibri"/>
          <w:sz w:val="18"/>
          <w:szCs w:val="18"/>
        </w:rPr>
      </w:r>
      <w:r w:rsidR="00C03CBA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  <w:bookmarkEnd w:id="11"/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Pots exercir els teus drets d’accés, rectificació, cancel·lació i oposició en relació amb el tractament de les teves dades mitjançant comunicació escrita dirigida a Fundació “la Caixa” - Departament d’Organització (Av. Diagonal, 621 de Barcelona) indicant al sobre “Dpt. d’Organització – LOPD”, o enviant un missatge de correu electrònic a través de la nostra web </w:t>
      </w:r>
      <w:hyperlink r:id="rId10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l’opció “Atenció a l’Usuari”, que es troba a la part inferior de la pantalla i/o a l’atenció de la Sra. Àngels Vara de la Fundació Privada Centre d’Estudis Internacionals.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fet de completar aquest formulari implica que reconeixes que la informació i les dades personals que ens indiques són teves, exactes i certes.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D’altra banda, Fundació ”la Caixa” podrà cedir les teves dades a la Caixa d’Estalvis i Pensions de Barcelona i a Caixabank, S.A. per tal que et remetin informació dels productes i serveis que ofereixen les entitats. En cas de no estar interessat en rebre aquesta informació,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C03CBA">
        <w:rPr>
          <w:rFonts w:ascii="Calibri" w:hAnsi="Calibri"/>
          <w:sz w:val="18"/>
          <w:szCs w:val="18"/>
        </w:rPr>
      </w:r>
      <w:r w:rsidR="00C03CBA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CD054E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AE5BEDD" wp14:editId="3AD80B16">
            <wp:simplePos x="0" y="0"/>
            <wp:positionH relativeFrom="column">
              <wp:posOffset>3765550</wp:posOffset>
            </wp:positionH>
            <wp:positionV relativeFrom="paragraph">
              <wp:posOffset>270510</wp:posOffset>
            </wp:positionV>
            <wp:extent cx="1251585" cy="320675"/>
            <wp:effectExtent l="0" t="0" r="571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6F2EEC">
        <w:rPr>
          <w:rFonts w:asciiTheme="majorHAnsi" w:hAnsiTheme="majorHAnsi" w:cs="Arial"/>
          <w:sz w:val="14"/>
          <w:szCs w:val="14"/>
        </w:rPr>
        <w:t>Amb</w:t>
      </w:r>
      <w:r w:rsidR="006F2EEC" w:rsidRPr="006F2EEC">
        <w:rPr>
          <w:rFonts w:asciiTheme="majorHAnsi" w:hAnsiTheme="majorHAnsi" w:cs="Arial"/>
          <w:sz w:val="14"/>
          <w:szCs w:val="14"/>
        </w:rPr>
        <w:t xml:space="preserve"> la col</w:t>
      </w:r>
      <w:r w:rsidR="006F2EEC">
        <w:rPr>
          <w:rFonts w:asciiTheme="majorHAnsi" w:hAnsiTheme="majorHAnsi" w:cs="Arial"/>
          <w:sz w:val="14"/>
          <w:szCs w:val="14"/>
        </w:rPr>
        <w:t>·l</w:t>
      </w:r>
      <w:r w:rsidR="006F2EEC" w:rsidRPr="006F2EEC">
        <w:rPr>
          <w:rFonts w:asciiTheme="majorHAnsi" w:hAnsiTheme="majorHAnsi" w:cs="Arial"/>
          <w:sz w:val="14"/>
          <w:szCs w:val="14"/>
        </w:rPr>
        <w:t>aboració</w:t>
      </w:r>
      <w:r w:rsidR="006F2EEC">
        <w:rPr>
          <w:rFonts w:asciiTheme="majorHAnsi" w:hAnsiTheme="majorHAnsi" w:cs="Arial"/>
          <w:sz w:val="14"/>
          <w:szCs w:val="14"/>
        </w:rPr>
        <w:t xml:space="preserve"> </w:t>
      </w:r>
      <w:r w:rsidR="006F2EEC" w:rsidRPr="006F2EEC">
        <w:rPr>
          <w:rFonts w:asciiTheme="majorHAnsi" w:hAnsiTheme="majorHAnsi" w:cs="Arial"/>
          <w:sz w:val="14"/>
          <w:szCs w:val="14"/>
        </w:rPr>
        <w:t>de</w:t>
      </w:r>
      <w:r w:rsidR="006F2EEC">
        <w:rPr>
          <w:rFonts w:asciiTheme="majorHAnsi" w:hAnsiTheme="majorHAnsi" w:cs="Arial"/>
          <w:sz w:val="14"/>
          <w:szCs w:val="14"/>
        </w:rPr>
        <w:t>:</w:t>
      </w:r>
    </w:p>
    <w:sectPr w:rsidR="006F2EEC" w:rsidRPr="006F2EEC" w:rsidSect="003D2E1A">
      <w:headerReference w:type="default" r:id="rId12"/>
      <w:footerReference w:type="default" r:id="rId13"/>
      <w:pgSz w:w="11900" w:h="16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BA" w:rsidRDefault="00C03CBA" w:rsidP="003D2E1A">
      <w:r>
        <w:separator/>
      </w:r>
    </w:p>
  </w:endnote>
  <w:endnote w:type="continuationSeparator" w:id="0">
    <w:p w:rsidR="00C03CBA" w:rsidRDefault="00C03CBA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B" w:rsidRDefault="0097542B">
    <w:pPr>
      <w:pStyle w:val="Footer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46AC4A5" wp14:editId="4F06B7AC">
          <wp:simplePos x="0" y="0"/>
          <wp:positionH relativeFrom="margin">
            <wp:posOffset>-1080135</wp:posOffset>
          </wp:positionH>
          <wp:positionV relativeFrom="margin">
            <wp:posOffset>8361045</wp:posOffset>
          </wp:positionV>
          <wp:extent cx="1871345" cy="1432560"/>
          <wp:effectExtent l="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BA" w:rsidRDefault="00C03CBA" w:rsidP="003D2E1A">
      <w:r>
        <w:separator/>
      </w:r>
    </w:p>
  </w:footnote>
  <w:footnote w:type="continuationSeparator" w:id="0">
    <w:p w:rsidR="00C03CBA" w:rsidRDefault="00C03CBA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CD054E">
    <w:pPr>
      <w:pStyle w:val="Header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4658ACEA" wp14:editId="52EE70A9">
          <wp:simplePos x="0" y="0"/>
          <wp:positionH relativeFrom="column">
            <wp:posOffset>3636645</wp:posOffset>
          </wp:positionH>
          <wp:positionV relativeFrom="paragraph">
            <wp:posOffset>-151765</wp:posOffset>
          </wp:positionV>
          <wp:extent cx="2183765" cy="533400"/>
          <wp:effectExtent l="0" t="0" r="698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41">
      <w:rPr>
        <w:rFonts w:ascii="Helvetica" w:eastAsia="Calibri" w:hAnsi="Helvetica"/>
        <w:i/>
        <w:noProof/>
        <w:sz w:val="56"/>
        <w:szCs w:val="5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4F390" wp14:editId="5BE0B1EE">
              <wp:simplePos x="0" y="0"/>
              <wp:positionH relativeFrom="column">
                <wp:posOffset>1319437</wp:posOffset>
              </wp:positionH>
              <wp:positionV relativeFrom="paragraph">
                <wp:posOffset>-129249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9pt;margin-top:-10.2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CGRWIn3QAAAAoBAAAPAAAAZHJzL2Rvd25yZXYueG1sTI/BTsMwEETvSPyDtUjc&#10;Whu3pBDiVKii10gUxHmTbJMIex3Fbpv+PeYEx9GMZt4U29lZcaYpDJ4NPCwVCOLGtwN3Bj4/9osn&#10;ECEit2g9k4ErBdiWtzcF5q2/8DudD7ETqYRDjgb6GMdcytD05DAs/UicvKOfHMYkp062E15SubNS&#10;K5VJhwOnhR5H2vXUfB9OzkB8fttnWO3qzZWqY9XZr/oxamPu7+bXFxCR5vgXhl/8hA5lYqr9idsg&#10;rAGtNgk9GlhotQaREmu9WoGoDWRKgywL+f9C+QMAAP//AwBQSwECLQAUAAYACAAAACEAtoM4kv4A&#10;AADhAQAAEwAAAAAAAAAAAAAAAAAAAAAAW0NvbnRlbnRfVHlwZXNdLnhtbFBLAQItABQABgAIAAAA&#10;IQA4/SH/1gAAAJQBAAALAAAAAAAAAAAAAAAAAC8BAABfcmVscy8ucmVsc1BLAQItABQABgAIAAAA&#10;IQDTOX/LUAIAAJwEAAAOAAAAAAAAAAAAAAAAAC4CAABkcnMvZTJvRG9jLnhtbFBLAQItABQABgAI&#10;AAAAIQCGRWIn3QAAAAoBAAAPAAAAAAAAAAAAAAAAAKoEAABkcnMvZG93bnJldi54bWxQSwUGAAAA&#10;AAQABADzAAAAtAUAAAAA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proofErr w:type="spellStart"/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</w:t>
                    </w:r>
                    <w:proofErr w:type="spellEnd"/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 xml:space="preserve">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</w:t>
                    </w:r>
                    <w:proofErr w:type="spellEnd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 xml:space="preserve"> de Asuntos </w:t>
                    </w: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Exteriores</w:t>
                    </w:r>
                    <w:proofErr w:type="spellEnd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 xml:space="preserve"> y de </w:t>
                    </w: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Cooperación</w:t>
                    </w:r>
                    <w:proofErr w:type="spellEnd"/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  <w:r w:rsidR="00DE3DB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616D066" wp14:editId="4445CA32">
          <wp:simplePos x="0" y="0"/>
          <wp:positionH relativeFrom="margin">
            <wp:posOffset>-772160</wp:posOffset>
          </wp:positionH>
          <wp:positionV relativeFrom="margin">
            <wp:posOffset>-894715</wp:posOffset>
          </wp:positionV>
          <wp:extent cx="2090420" cy="10985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2" t="5339" r="62728" b="170"/>
                  <a:stretch/>
                </pic:blipFill>
                <pic:spPr bwMode="auto">
                  <a:xfrm>
                    <a:off x="0" y="0"/>
                    <a:ext cx="209042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a5LMq5DcnlQmR4/1QDww61ZwO4=" w:salt="8aS+bIT42GwHXk18eHDg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90497"/>
    <w:rsid w:val="000F666F"/>
    <w:rsid w:val="00240241"/>
    <w:rsid w:val="00397B97"/>
    <w:rsid w:val="003C5ADF"/>
    <w:rsid w:val="003D2E1A"/>
    <w:rsid w:val="003E6DDB"/>
    <w:rsid w:val="004A3B99"/>
    <w:rsid w:val="00536224"/>
    <w:rsid w:val="00564012"/>
    <w:rsid w:val="00575AE8"/>
    <w:rsid w:val="006F2EEC"/>
    <w:rsid w:val="00714BC7"/>
    <w:rsid w:val="008679F9"/>
    <w:rsid w:val="008933AE"/>
    <w:rsid w:val="008B089C"/>
    <w:rsid w:val="00920494"/>
    <w:rsid w:val="0097542B"/>
    <w:rsid w:val="00BB5462"/>
    <w:rsid w:val="00BF7639"/>
    <w:rsid w:val="00C01C7A"/>
    <w:rsid w:val="00C03CBA"/>
    <w:rsid w:val="00CD054E"/>
    <w:rsid w:val="00D07593"/>
    <w:rsid w:val="00DE2167"/>
    <w:rsid w:val="00DE3DB6"/>
    <w:rsid w:val="00E7655F"/>
    <w:rsid w:val="00E91AAF"/>
    <w:rsid w:val="00EC6652"/>
    <w:rsid w:val="00F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Heading6">
    <w:name w:val="heading 6"/>
    <w:basedOn w:val="Normal"/>
    <w:next w:val="Normal"/>
    <w:link w:val="Heading6Ch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1A"/>
  </w:style>
  <w:style w:type="paragraph" w:styleId="Footer">
    <w:name w:val="footer"/>
    <w:basedOn w:val="Normal"/>
    <w:link w:val="FooterCh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1A"/>
  </w:style>
  <w:style w:type="paragraph" w:styleId="BalloonText">
    <w:name w:val="Balloon Text"/>
    <w:basedOn w:val="Normal"/>
    <w:link w:val="BalloonTextCh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3C5ADF"/>
    <w:rPr>
      <w:rFonts w:eastAsia="Times New Roman"/>
      <w:szCs w:val="20"/>
      <w:lang w:val="es-ES"/>
    </w:rPr>
  </w:style>
  <w:style w:type="character" w:styleId="Hyperlink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Heading6">
    <w:name w:val="heading 6"/>
    <w:basedOn w:val="Normal"/>
    <w:next w:val="Normal"/>
    <w:link w:val="Heading6Ch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1A"/>
  </w:style>
  <w:style w:type="paragraph" w:styleId="Footer">
    <w:name w:val="footer"/>
    <w:basedOn w:val="Normal"/>
    <w:link w:val="FooterCh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1A"/>
  </w:style>
  <w:style w:type="paragraph" w:styleId="BalloonText">
    <w:name w:val="Balloon Text"/>
    <w:basedOn w:val="Normal"/>
    <w:link w:val="BalloonTextCh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3C5ADF"/>
    <w:rPr>
      <w:rFonts w:eastAsia="Times New Roman"/>
      <w:szCs w:val="20"/>
      <w:lang w:val="es-ES"/>
    </w:rPr>
  </w:style>
  <w:style w:type="character" w:styleId="Hyperlink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ibc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io.lacaix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ibc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gatxins</cp:lastModifiedBy>
  <cp:revision>6</cp:revision>
  <cp:lastPrinted>2013-07-25T08:19:00Z</cp:lastPrinted>
  <dcterms:created xsi:type="dcterms:W3CDTF">2015-11-16T10:31:00Z</dcterms:created>
  <dcterms:modified xsi:type="dcterms:W3CDTF">2015-11-16T15:11:00Z</dcterms:modified>
</cp:coreProperties>
</file>